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F39" w:rsidRPr="003E6387" w:rsidP="00CC4714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Дело № 5-</w:t>
      </w:r>
      <w:r w:rsidRPr="003E6387" w:rsidR="00F710E0">
        <w:rPr>
          <w:rFonts w:ascii="Times New Roman" w:eastAsia="Times New Roman" w:hAnsi="Times New Roman" w:cs="Times New Roman"/>
          <w:sz w:val="24"/>
          <w:szCs w:val="24"/>
          <w:lang w:eastAsia="ar-SA"/>
        </w:rPr>
        <w:t>885</w:t>
      </w:r>
      <w:r w:rsidRPr="003E6387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3E6387" w:rsidR="00F710E0">
        <w:rPr>
          <w:rFonts w:ascii="Times New Roman" w:eastAsia="Times New Roman" w:hAnsi="Times New Roman" w:cs="Times New Roman"/>
          <w:sz w:val="24"/>
          <w:szCs w:val="24"/>
          <w:lang w:eastAsia="ar-SA"/>
        </w:rPr>
        <w:t>2002</w:t>
      </w:r>
      <w:r w:rsidRPr="003E6387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3E6387" w:rsidR="004103E0">
        <w:rPr>
          <w:rFonts w:ascii="Times New Roman" w:eastAsia="Times New Roman" w:hAnsi="Times New Roman" w:cs="Times New Roman"/>
          <w:sz w:val="24"/>
          <w:szCs w:val="24"/>
          <w:lang w:eastAsia="ar-SA"/>
        </w:rPr>
        <w:t>2026</w:t>
      </w:r>
    </w:p>
    <w:p w:rsidR="00564F39" w:rsidRPr="003E6387" w:rsidP="00CC471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>ПОСТАНОВЛЕНИЕ</w:t>
      </w:r>
    </w:p>
    <w:p w:rsidR="00564F39" w:rsidRPr="003E6387" w:rsidP="00CC4714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564F39" w:rsidRPr="003E6387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3E638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августа</w:t>
      </w:r>
      <w:r w:rsidRPr="003E638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 w:rsidR="008F2441">
        <w:rPr>
          <w:rFonts w:ascii="Times New Roman" w:hAnsi="Times New Roman" w:cs="Times New Roman"/>
          <w:sz w:val="24"/>
          <w:szCs w:val="24"/>
          <w:lang w:eastAsia="ar-SA"/>
        </w:rPr>
        <w:t>20</w:t>
      </w:r>
      <w:r w:rsidRPr="003E6387" w:rsidR="004103E0"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года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3E6387" w:rsidR="00CC4714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3E638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3E6387" w:rsidR="00A97A0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 w:rsidR="002F5DDA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3E638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</w:t>
      </w:r>
      <w:r w:rsidRPr="003E6387" w:rsidR="0001465F">
        <w:rPr>
          <w:rFonts w:ascii="Times New Roman" w:hAnsi="Times New Roman" w:cs="Times New Roman"/>
          <w:sz w:val="24"/>
          <w:szCs w:val="24"/>
          <w:lang w:eastAsia="ar-SA"/>
        </w:rPr>
        <w:t xml:space="preserve">           </w:t>
      </w:r>
      <w:r w:rsidRPr="003E638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3E6387" w:rsidR="00640DA6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  <w:r w:rsidRPr="003E638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город Нефтеюганск</w:t>
      </w:r>
    </w:p>
    <w:p w:rsidR="002F5DDA" w:rsidRPr="003E6387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97A03" w:rsidRPr="003E6387" w:rsidP="00A97A0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Мировой судья судебного участка № 4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Нефтеюганского</w:t>
      </w:r>
      <w:r w:rsidRPr="003E6387" w:rsidR="005E7E47">
        <w:rPr>
          <w:rFonts w:ascii="Times New Roman" w:hAnsi="Times New Roman" w:cs="Times New Roman"/>
          <w:sz w:val="24"/>
          <w:szCs w:val="24"/>
          <w:lang w:eastAsia="ar-SA"/>
        </w:rPr>
        <w:t xml:space="preserve"> судебного района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Ханты-Мансийского автономного округа-Югры </w:t>
      </w:r>
      <w:r w:rsidRPr="003E6387" w:rsidR="00832A72">
        <w:rPr>
          <w:rFonts w:ascii="Times New Roman" w:hAnsi="Times New Roman" w:cs="Times New Roman"/>
          <w:sz w:val="24"/>
          <w:szCs w:val="24"/>
          <w:lang w:eastAsia="ar-SA"/>
        </w:rPr>
        <w:t>Постовалова Т.П.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и.о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. мирового судьи судебного участка № 2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Нефтеюганского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судебного района Ханты-Мансийского автономного округа-Югры</w:t>
      </w:r>
      <w:r w:rsidRPr="003E6387" w:rsidR="008D28D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(628309, ХМАО-Югра, г. Нефтеюганск, 1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мкр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-н, дом 30), рассмотре</w:t>
      </w:r>
      <w:r w:rsidRPr="003E6387" w:rsidR="005E7E47">
        <w:rPr>
          <w:rFonts w:ascii="Times New Roman" w:hAnsi="Times New Roman" w:cs="Times New Roman"/>
          <w:sz w:val="24"/>
          <w:szCs w:val="24"/>
          <w:lang w:eastAsia="ar-SA"/>
        </w:rPr>
        <w:t>в в открытом судебном заседании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дело об административном правонарушении в отношении:</w:t>
      </w:r>
    </w:p>
    <w:p w:rsidR="00001825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87">
        <w:rPr>
          <w:rStyle w:val="21"/>
          <w:rFonts w:eastAsiaTheme="minorHAnsi"/>
          <w:b w:val="0"/>
          <w:color w:val="auto"/>
          <w:sz w:val="24"/>
          <w:szCs w:val="24"/>
        </w:rPr>
        <w:t>Кияева</w:t>
      </w:r>
      <w:r w:rsidRPr="003E6387">
        <w:rPr>
          <w:rStyle w:val="21"/>
          <w:rFonts w:eastAsiaTheme="minorHAnsi"/>
          <w:b w:val="0"/>
          <w:color w:val="auto"/>
          <w:sz w:val="24"/>
          <w:szCs w:val="24"/>
        </w:rPr>
        <w:t xml:space="preserve"> А.С.</w:t>
      </w:r>
      <w:r w:rsidRPr="003E6387" w:rsidR="00A97A03">
        <w:rPr>
          <w:rStyle w:val="21"/>
          <w:rFonts w:eastAsiaTheme="minorHAnsi"/>
          <w:b w:val="0"/>
          <w:color w:val="auto"/>
          <w:sz w:val="24"/>
          <w:szCs w:val="24"/>
        </w:rPr>
        <w:t xml:space="preserve">, </w:t>
      </w:r>
      <w:r w:rsidRPr="003E6387">
        <w:rPr>
          <w:rStyle w:val="21"/>
          <w:rFonts w:eastAsiaTheme="minorHAnsi"/>
          <w:b w:val="0"/>
          <w:color w:val="auto"/>
          <w:sz w:val="24"/>
          <w:szCs w:val="24"/>
        </w:rPr>
        <w:t>***</w:t>
      </w:r>
      <w:r w:rsidRPr="003E6387" w:rsidR="00A97A03">
        <w:rPr>
          <w:rFonts w:ascii="Times New Roman" w:hAnsi="Times New Roman" w:cs="Times New Roman"/>
          <w:sz w:val="24"/>
          <w:szCs w:val="24"/>
        </w:rPr>
        <w:t xml:space="preserve"> года рождения, уроженца </w:t>
      </w:r>
      <w:r w:rsidRPr="003E6387">
        <w:rPr>
          <w:sz w:val="24"/>
          <w:szCs w:val="24"/>
        </w:rPr>
        <w:t>***</w:t>
      </w:r>
      <w:r w:rsidRPr="003E6387" w:rsidR="00092DC3">
        <w:rPr>
          <w:rFonts w:ascii="Times New Roman" w:hAnsi="Times New Roman" w:cs="Times New Roman"/>
          <w:sz w:val="24"/>
          <w:szCs w:val="24"/>
        </w:rPr>
        <w:t xml:space="preserve">, </w:t>
      </w:r>
      <w:r w:rsidRPr="003E6387" w:rsidR="00F443A7">
        <w:rPr>
          <w:rFonts w:ascii="Times New Roman" w:hAnsi="Times New Roman" w:cs="Times New Roman"/>
          <w:sz w:val="24"/>
          <w:szCs w:val="24"/>
        </w:rPr>
        <w:t xml:space="preserve">зарегистрированного и </w:t>
      </w:r>
      <w:r w:rsidRPr="003E6387" w:rsidR="004103E0">
        <w:rPr>
          <w:rFonts w:ascii="Times New Roman" w:hAnsi="Times New Roman" w:cs="Times New Roman"/>
          <w:sz w:val="24"/>
          <w:szCs w:val="24"/>
        </w:rPr>
        <w:t>проживающего</w:t>
      </w:r>
      <w:r w:rsidRPr="003E6387" w:rsidR="00A97A0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3E6387">
        <w:rPr>
          <w:sz w:val="24"/>
          <w:szCs w:val="24"/>
        </w:rPr>
        <w:t>***</w:t>
      </w:r>
      <w:r w:rsidRPr="003E6387" w:rsidR="00F443A7">
        <w:rPr>
          <w:rFonts w:ascii="Times New Roman" w:hAnsi="Times New Roman" w:cs="Times New Roman"/>
          <w:sz w:val="24"/>
          <w:szCs w:val="24"/>
        </w:rPr>
        <w:t>,</w:t>
      </w:r>
      <w:r w:rsidRPr="003E6387" w:rsidR="00237FF8">
        <w:rPr>
          <w:rFonts w:ascii="Times New Roman" w:hAnsi="Times New Roman" w:cs="Times New Roman"/>
          <w:sz w:val="24"/>
          <w:szCs w:val="24"/>
        </w:rPr>
        <w:t xml:space="preserve"> </w:t>
      </w:r>
      <w:r w:rsidRPr="003E6387" w:rsidR="00542A21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3E6387">
        <w:rPr>
          <w:sz w:val="24"/>
          <w:szCs w:val="24"/>
        </w:rPr>
        <w:t>***</w:t>
      </w:r>
      <w:r w:rsidRPr="003E6387" w:rsidR="00640DA6">
        <w:rPr>
          <w:rFonts w:ascii="Times New Roman" w:hAnsi="Times New Roman" w:cs="Times New Roman"/>
          <w:sz w:val="24"/>
          <w:szCs w:val="24"/>
        </w:rPr>
        <w:t>,</w:t>
      </w:r>
    </w:p>
    <w:p w:rsidR="00FA1175" w:rsidRPr="003E6387" w:rsidP="00FA1175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  <w:r w:rsidRPr="003E6387">
        <w:rPr>
          <w:sz w:val="24"/>
          <w:szCs w:val="24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8507B3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4F39" w:rsidRPr="003E6387" w:rsidP="00CC471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>УСТАНОВИЛ:</w:t>
      </w:r>
    </w:p>
    <w:p w:rsidR="00564F39" w:rsidRPr="003E6387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C4714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>24</w:t>
      </w:r>
      <w:r w:rsidRPr="003E6387" w:rsidR="00ED4E0E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06</w:t>
      </w:r>
      <w:r w:rsidRPr="003E6387" w:rsidR="00ED4E0E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3E6387" w:rsidR="006B72EC"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3E6387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 w:rsidR="004E00A1">
        <w:rPr>
          <w:rFonts w:ascii="Times New Roman" w:hAnsi="Times New Roman" w:cs="Times New Roman"/>
          <w:sz w:val="24"/>
          <w:szCs w:val="24"/>
          <w:lang w:eastAsia="ar-SA"/>
        </w:rPr>
        <w:t xml:space="preserve">в 00 час. 01 мин. </w:t>
      </w:r>
      <w:r w:rsidRPr="003E6387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по адресу: </w:t>
      </w:r>
      <w:r w:rsidRPr="003E6387">
        <w:rPr>
          <w:sz w:val="24"/>
          <w:szCs w:val="24"/>
        </w:rPr>
        <w:t>***</w:t>
      </w:r>
      <w:r w:rsidRPr="003E6387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Кияев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 w:rsidR="00A87DAF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3E6387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в срок, предусмотренный ч. 1 ст. 32.2 КоАП РФ, не уплатил административный штраф в размере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500</w:t>
      </w:r>
      <w:r w:rsidRPr="003E6387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 рублей, назначенный постановлением по делу об административном правонарушении о наложении административного штрафа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№</w:t>
      </w:r>
      <w:r w:rsidRPr="003E6387">
        <w:rPr>
          <w:sz w:val="24"/>
          <w:szCs w:val="24"/>
        </w:rPr>
        <w:t>***</w:t>
      </w:r>
      <w:r w:rsidRPr="003E6387">
        <w:rPr>
          <w:sz w:val="24"/>
          <w:szCs w:val="24"/>
        </w:rPr>
        <w:t xml:space="preserve"> </w:t>
      </w:r>
      <w:r w:rsidRPr="003E6387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13.04.2026</w:t>
      </w:r>
      <w:r w:rsidRPr="003E6387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, вступившим в законную силу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24.04.2026</w:t>
      </w:r>
      <w:r w:rsidRPr="003E6387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3E6387" w:rsidR="00000E62">
        <w:rPr>
          <w:rFonts w:ascii="Times New Roman" w:hAnsi="Times New Roman" w:cs="Times New Roman"/>
          <w:sz w:val="24"/>
          <w:szCs w:val="24"/>
          <w:lang w:eastAsia="ar-SA"/>
        </w:rPr>
        <w:t xml:space="preserve">врученного ему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13.04.2026</w:t>
      </w:r>
      <w:r w:rsidRPr="003E6387" w:rsidR="007301B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CC4714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В судебном заседании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 w:rsidR="00685C4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признал вину в совершении администрат</w:t>
      </w:r>
      <w:r w:rsidRPr="003E6387" w:rsidR="003B4487">
        <w:rPr>
          <w:rFonts w:ascii="Times New Roman" w:hAnsi="Times New Roman" w:cs="Times New Roman"/>
          <w:sz w:val="24"/>
          <w:szCs w:val="24"/>
          <w:lang w:eastAsia="ar-SA"/>
        </w:rPr>
        <w:t xml:space="preserve">ивного </w:t>
      </w:r>
      <w:r w:rsidRPr="003E6387" w:rsidR="006A705B">
        <w:rPr>
          <w:rFonts w:ascii="Times New Roman" w:hAnsi="Times New Roman" w:cs="Times New Roman"/>
          <w:sz w:val="24"/>
          <w:szCs w:val="24"/>
          <w:lang w:eastAsia="ar-SA"/>
        </w:rPr>
        <w:t>правонарушения в полном объеме</w:t>
      </w:r>
      <w:r w:rsidRPr="003E6387" w:rsidR="00000E6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CC4714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>Мировой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Кияева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 w:rsidR="00867559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Pr="003E6387" w:rsidR="00000E6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исследовав материалы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административного дела, считает, что вин</w:t>
      </w:r>
      <w:r w:rsidRPr="003E6387" w:rsidR="005E7E47">
        <w:rPr>
          <w:rFonts w:ascii="Times New Roman" w:hAnsi="Times New Roman" w:cs="Times New Roman"/>
          <w:sz w:val="24"/>
          <w:szCs w:val="24"/>
          <w:lang w:eastAsia="ar-SA"/>
        </w:rPr>
        <w:t xml:space="preserve">а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Кияева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 w:rsidR="00685C4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 w:rsidR="005E7E47">
        <w:rPr>
          <w:rFonts w:ascii="Times New Roman" w:hAnsi="Times New Roman" w:cs="Times New Roman"/>
          <w:sz w:val="24"/>
          <w:szCs w:val="24"/>
          <w:lang w:eastAsia="ar-SA"/>
        </w:rPr>
        <w:t>в совершении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CC4714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Pr="003E638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протоколом об административном правонарушении </w:t>
      </w:r>
      <w:r w:rsidRPr="003E6387">
        <w:rPr>
          <w:sz w:val="24"/>
          <w:szCs w:val="24"/>
        </w:rPr>
        <w:t>***</w:t>
      </w:r>
      <w:r w:rsidRPr="003E6387">
        <w:rPr>
          <w:sz w:val="24"/>
          <w:szCs w:val="24"/>
        </w:rPr>
        <w:t xml:space="preserve"> </w:t>
      </w:r>
      <w:r w:rsidRPr="003E6387" w:rsidR="00C12010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01</w:t>
      </w:r>
      <w:r w:rsidRPr="003E6387" w:rsidR="00773F7B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08</w:t>
      </w:r>
      <w:r w:rsidRPr="003E6387" w:rsidR="00773F7B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3E6387" w:rsidR="004103E0"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3E6387" w:rsidR="00773F7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 w:rsidR="00E75934">
        <w:rPr>
          <w:rFonts w:ascii="Times New Roman" w:hAnsi="Times New Roman" w:cs="Times New Roman"/>
          <w:sz w:val="24"/>
          <w:szCs w:val="24"/>
          <w:lang w:eastAsia="ar-SA"/>
        </w:rPr>
        <w:t xml:space="preserve">согласно которому,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 w:rsidR="00685C4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3E6387" w:rsidR="00684E0E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Кияева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 w:rsidR="00684E0E">
        <w:rPr>
          <w:rFonts w:ascii="Times New Roman" w:hAnsi="Times New Roman" w:cs="Times New Roman"/>
          <w:sz w:val="24"/>
          <w:szCs w:val="24"/>
        </w:rPr>
        <w:t>, о том, что с данным протоколом ознакомлен, права разъяснены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CC4714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рапортом </w:t>
      </w:r>
      <w:r w:rsidRPr="003E6387" w:rsidR="00F710E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полицейского ОР ППСП ОМВД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России по г. Нефтеюганску </w:t>
      </w:r>
      <w:r w:rsidRPr="003E638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01</w:t>
      </w:r>
      <w:r w:rsidRPr="003E6387" w:rsidR="00773F7B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08</w:t>
      </w:r>
      <w:r w:rsidRPr="003E6387" w:rsidR="00773F7B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3E6387" w:rsidR="004103E0"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3E638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;   </w:t>
      </w:r>
    </w:p>
    <w:p w:rsidR="004103E0" w:rsidRPr="003E6387" w:rsidP="004103E0">
      <w:pPr>
        <w:pStyle w:val="NoSpacing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Кияева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на отдельном бланке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от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01.08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7407F9" w:rsidRPr="003E6387" w:rsidP="007407F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административном правонарушении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№</w:t>
      </w:r>
      <w:r w:rsidRPr="003E6387">
        <w:rPr>
          <w:sz w:val="24"/>
          <w:szCs w:val="24"/>
        </w:rPr>
        <w:t>***</w:t>
      </w:r>
      <w:r w:rsidRPr="003E6387">
        <w:rPr>
          <w:sz w:val="24"/>
          <w:szCs w:val="24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13.04.2026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, из которого следует, что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был подвергнут административно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му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наказанию, предусмотренному </w:t>
      </w:r>
      <w:r w:rsidRPr="003E6387" w:rsidR="00F30DEE">
        <w:rPr>
          <w:rFonts w:ascii="Times New Roman" w:hAnsi="Times New Roman" w:cs="Times New Roman"/>
          <w:sz w:val="24"/>
          <w:szCs w:val="24"/>
          <w:lang w:eastAsia="ar-SA"/>
        </w:rPr>
        <w:t xml:space="preserve">ч.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Pr="003E6387" w:rsidR="00F30D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ст.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20.1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КоАП РФ в виде административного штрафа в размере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500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рублей, постановление вступило в законную силу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24.04.2026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</w:p>
    <w:p w:rsidR="00691D8F" w:rsidRPr="003E6387" w:rsidP="00691D8F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сведениями об отсутствии оплаты штрафа по постановлению по делу об административном правонарушении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№</w:t>
      </w:r>
      <w:r w:rsidRPr="003E6387">
        <w:rPr>
          <w:sz w:val="24"/>
          <w:szCs w:val="24"/>
        </w:rPr>
        <w:t>***</w:t>
      </w:r>
      <w:r w:rsidRPr="003E6387">
        <w:rPr>
          <w:sz w:val="24"/>
          <w:szCs w:val="24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13.04.2026</w:t>
      </w:r>
      <w:r w:rsidRPr="003E638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F3596" w:rsidRPr="003E6387" w:rsidP="002F3596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- справкой на физическое лицо о привлечении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Кияева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к административной ответственности</w:t>
      </w:r>
      <w:r w:rsidRPr="003E6387" w:rsidR="00691D8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FA53FE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>В с</w:t>
      </w:r>
      <w:r w:rsidRPr="003E6387" w:rsidR="0012409D">
        <w:rPr>
          <w:rFonts w:ascii="Times New Roman" w:hAnsi="Times New Roman" w:cs="Times New Roman"/>
          <w:sz w:val="24"/>
          <w:szCs w:val="24"/>
          <w:lang w:eastAsia="ar-SA"/>
        </w:rPr>
        <w:t>оответствии со ст. 32.2 КоАП РФ</w:t>
      </w:r>
      <w:r w:rsidRPr="003E6387" w:rsidR="00A836FD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административный штраф должен быть уплачен лицом, привлеченным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 к административной ответственности, не позднее 60 дней со дня вст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ативной ответственности, в банк.</w:t>
      </w:r>
    </w:p>
    <w:p w:rsidR="00CC4714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Таким образом, с учетом требований ст. 32.2 КоАП РФ последним днем оплаты штрафа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Кияевым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 w:rsidR="006075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являлось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23</w:t>
      </w:r>
      <w:r w:rsidRPr="003E6387" w:rsidR="00FA53FE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06</w:t>
      </w:r>
      <w:r w:rsidRPr="003E6387" w:rsidR="00DC0A60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3E6387" w:rsidR="00080DE9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3E6387" w:rsidR="00EC659F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3E6387" w:rsidR="009866C4">
        <w:rPr>
          <w:rFonts w:ascii="Times New Roman" w:hAnsi="Times New Roman" w:cs="Times New Roman"/>
          <w:sz w:val="24"/>
          <w:szCs w:val="24"/>
          <w:lang w:eastAsia="ar-SA"/>
        </w:rPr>
        <w:t xml:space="preserve">Сведения об оплате штрафа отсутствуют. </w:t>
      </w:r>
    </w:p>
    <w:p w:rsidR="00CC4714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>Действия</w:t>
      </w:r>
      <w:r w:rsidRPr="003E638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Кияева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  <w:r w:rsidRPr="003E6387" w:rsidR="00685C4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>судья квалифицирует</w:t>
      </w:r>
      <w:r w:rsidRPr="003E6387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 по ч. 1 ст. 20.25 Кодекса Российской Федерации об административ</w:t>
      </w:r>
      <w:r w:rsidRPr="003E6387" w:rsidR="0049007B">
        <w:rPr>
          <w:rFonts w:ascii="Times New Roman" w:hAnsi="Times New Roman" w:cs="Times New Roman"/>
          <w:sz w:val="24"/>
          <w:szCs w:val="24"/>
          <w:lang w:eastAsia="ar-SA"/>
        </w:rPr>
        <w:t xml:space="preserve">ных правонарушениях, «Неуплата </w:t>
      </w:r>
      <w:r w:rsidRPr="003E6387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административного штрафа в срок, предусмотренный Кодексом Российской Федерации об административных правонарушениях».  </w:t>
      </w:r>
    </w:p>
    <w:p w:rsidR="00CC4714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  <w:lang w:eastAsia="ar-SA"/>
        </w:rPr>
        <w:t>При назначении наказания, мировой судья уч</w:t>
      </w:r>
      <w:r w:rsidRPr="003E6387">
        <w:rPr>
          <w:rFonts w:ascii="Times New Roman" w:hAnsi="Times New Roman" w:cs="Times New Roman"/>
          <w:sz w:val="24"/>
          <w:szCs w:val="24"/>
          <w:lang w:eastAsia="ar-SA"/>
        </w:rPr>
        <w:t xml:space="preserve">итывает характер совершенного административного правонарушения, личность 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>Кияева</w:t>
      </w:r>
      <w:r w:rsidRPr="003E6387" w:rsidR="00F710E0">
        <w:rPr>
          <w:rFonts w:ascii="Times New Roman" w:hAnsi="Times New Roman" w:cs="Times New Roman"/>
          <w:sz w:val="24"/>
          <w:szCs w:val="24"/>
          <w:lang w:eastAsia="ar-SA"/>
        </w:rPr>
        <w:t xml:space="preserve"> А.С.</w:t>
      </w:r>
    </w:p>
    <w:p w:rsidR="00CC4714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</w:t>
      </w:r>
      <w:r w:rsidRPr="003E6387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вины.</w:t>
      </w:r>
    </w:p>
    <w:p w:rsidR="00CC4714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</w:rPr>
        <w:t>Отягчающих административную ответственность обстоятельств, предусмотренных ст. 4.3 Кодекса Российской Федерации об административных правонарушениях, судья не усматривает.</w:t>
      </w:r>
    </w:p>
    <w:p w:rsidR="00282227" w:rsidRPr="003E6387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</w:rPr>
        <w:t xml:space="preserve">На основании изложенного и руководствуясь </w:t>
      </w:r>
      <w:r w:rsidRPr="003E6387">
        <w:rPr>
          <w:rFonts w:ascii="Times New Roman" w:hAnsi="Times New Roman" w:cs="Times New Roman"/>
          <w:sz w:val="24"/>
          <w:szCs w:val="24"/>
        </w:rPr>
        <w:t>ст.ст</w:t>
      </w:r>
      <w:r w:rsidRPr="003E6387">
        <w:rPr>
          <w:rFonts w:ascii="Times New Roman" w:hAnsi="Times New Roman" w:cs="Times New Roman"/>
          <w:sz w:val="24"/>
          <w:szCs w:val="24"/>
        </w:rPr>
        <w:t>. 23.1, 29.9, 29.10, 32.2</w:t>
      </w:r>
      <w:r w:rsidRPr="003E6387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правонарушениях, мировой судья,</w:t>
      </w:r>
    </w:p>
    <w:p w:rsidR="00282227" w:rsidRPr="003E6387" w:rsidP="00CC471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E6387">
        <w:rPr>
          <w:rFonts w:ascii="Times New Roman" w:hAnsi="Times New Roman" w:cs="Times New Roman"/>
          <w:sz w:val="24"/>
          <w:szCs w:val="24"/>
        </w:rPr>
        <w:t>ПОСТАНОВИЛ:</w:t>
      </w:r>
    </w:p>
    <w:p w:rsidR="00282227" w:rsidRPr="003E6387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56BC9" w:rsidRPr="003E6387" w:rsidP="00B56BC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87">
        <w:rPr>
          <w:rStyle w:val="21"/>
          <w:rFonts w:eastAsiaTheme="minorHAnsi"/>
          <w:b w:val="0"/>
          <w:color w:val="auto"/>
          <w:sz w:val="24"/>
          <w:szCs w:val="24"/>
        </w:rPr>
        <w:t>Кияева</w:t>
      </w:r>
      <w:r w:rsidRPr="003E6387">
        <w:rPr>
          <w:rStyle w:val="21"/>
          <w:rFonts w:eastAsiaTheme="minorHAnsi"/>
          <w:b w:val="0"/>
          <w:color w:val="auto"/>
          <w:sz w:val="24"/>
          <w:szCs w:val="24"/>
        </w:rPr>
        <w:t xml:space="preserve"> А.С.</w:t>
      </w:r>
      <w:r w:rsidRPr="003E6387" w:rsidR="00EF6FE3">
        <w:rPr>
          <w:rFonts w:ascii="Times New Roman" w:hAnsi="Times New Roman" w:cs="Times New Roman"/>
          <w:sz w:val="24"/>
          <w:szCs w:val="24"/>
        </w:rPr>
        <w:t xml:space="preserve"> </w:t>
      </w:r>
      <w:r w:rsidRPr="003E6387" w:rsidR="00282227"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КоАП РФ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 w:rsidRPr="003E6387" w:rsidR="00F30DEE">
        <w:rPr>
          <w:rFonts w:ascii="Times New Roman" w:hAnsi="Times New Roman" w:cs="Times New Roman"/>
          <w:sz w:val="24"/>
          <w:szCs w:val="24"/>
        </w:rPr>
        <w:t>1</w:t>
      </w:r>
      <w:r w:rsidRPr="003E6387" w:rsidR="00FA53FE">
        <w:rPr>
          <w:rFonts w:ascii="Times New Roman" w:hAnsi="Times New Roman" w:cs="Times New Roman"/>
          <w:sz w:val="24"/>
          <w:szCs w:val="24"/>
        </w:rPr>
        <w:t xml:space="preserve"> </w:t>
      </w:r>
      <w:r w:rsidRPr="003E6387">
        <w:rPr>
          <w:rFonts w:ascii="Times New Roman" w:hAnsi="Times New Roman" w:cs="Times New Roman"/>
          <w:sz w:val="24"/>
          <w:szCs w:val="24"/>
        </w:rPr>
        <w:t>000</w:t>
      </w:r>
      <w:r w:rsidRPr="003E6387" w:rsidR="00282227">
        <w:rPr>
          <w:rFonts w:ascii="Times New Roman" w:hAnsi="Times New Roman" w:cs="Times New Roman"/>
          <w:sz w:val="24"/>
          <w:szCs w:val="24"/>
        </w:rPr>
        <w:t xml:space="preserve"> (</w:t>
      </w:r>
      <w:r w:rsidRPr="003E6387" w:rsidR="00F30DEE">
        <w:rPr>
          <w:rFonts w:ascii="Times New Roman" w:hAnsi="Times New Roman" w:cs="Times New Roman"/>
          <w:sz w:val="24"/>
          <w:szCs w:val="24"/>
        </w:rPr>
        <w:t>одна</w:t>
      </w:r>
      <w:r w:rsidRPr="003E6387" w:rsidR="00CE63F3">
        <w:rPr>
          <w:rFonts w:ascii="Times New Roman" w:hAnsi="Times New Roman" w:cs="Times New Roman"/>
          <w:sz w:val="24"/>
          <w:szCs w:val="24"/>
        </w:rPr>
        <w:t xml:space="preserve"> тысяч</w:t>
      </w:r>
      <w:r w:rsidRPr="003E6387" w:rsidR="00F30DEE">
        <w:rPr>
          <w:rFonts w:ascii="Times New Roman" w:hAnsi="Times New Roman" w:cs="Times New Roman"/>
          <w:sz w:val="24"/>
          <w:szCs w:val="24"/>
        </w:rPr>
        <w:t>а</w:t>
      </w:r>
      <w:r w:rsidRPr="003E6387" w:rsidR="00282227">
        <w:rPr>
          <w:rFonts w:ascii="Times New Roman" w:hAnsi="Times New Roman" w:cs="Times New Roman"/>
          <w:sz w:val="24"/>
          <w:szCs w:val="24"/>
        </w:rPr>
        <w:t>) рублей.</w:t>
      </w:r>
    </w:p>
    <w:p w:rsidR="002F0DE4" w:rsidRPr="003E6387" w:rsidP="002F0DE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87">
        <w:rPr>
          <w:rFonts w:ascii="Times New Roman" w:hAnsi="Times New Roman" w:cs="Times New Roman"/>
          <w:sz w:val="24"/>
          <w:szCs w:val="24"/>
        </w:rPr>
        <w:t xml:space="preserve">Штраф подлежит уплате: Получатель </w:t>
      </w:r>
      <w:r w:rsidRPr="003E6387">
        <w:rPr>
          <w:rFonts w:ascii="Times New Roman" w:eastAsia="Calibri" w:hAnsi="Times New Roman" w:cs="Times New Roman"/>
          <w:sz w:val="24"/>
          <w:szCs w:val="24"/>
        </w:rPr>
        <w:t xml:space="preserve">УФК по Ханты-Мансийскому автономному округу - Югре (Департамент </w:t>
      </w:r>
      <w:r w:rsidRPr="003E6387">
        <w:rPr>
          <w:rFonts w:ascii="Times New Roman" w:eastAsia="Calibri" w:hAnsi="Times New Roman" w:cs="Times New Roman"/>
          <w:sz w:val="24"/>
          <w:szCs w:val="24"/>
        </w:rPr>
        <w:t>административного обеспечения Ханты-Мансийского автономного округа - Югры, л/с 04872D08080)</w:t>
      </w:r>
      <w:r w:rsidRPr="003E6387">
        <w:rPr>
          <w:rFonts w:ascii="Times New Roman" w:hAnsi="Times New Roman" w:cs="Times New Roman"/>
          <w:sz w:val="24"/>
          <w:szCs w:val="24"/>
        </w:rPr>
        <w:t xml:space="preserve">, наименование банка </w:t>
      </w:r>
      <w:r w:rsidRPr="003E6387">
        <w:rPr>
          <w:rFonts w:ascii="Times New Roman" w:eastAsia="Calibri" w:hAnsi="Times New Roman" w:cs="Times New Roman"/>
          <w:sz w:val="24"/>
          <w:szCs w:val="24"/>
        </w:rPr>
        <w:t xml:space="preserve">ОКЦ № 8 УГУ Банка России//УФК по ХМАО </w:t>
      </w:r>
      <w:r w:rsidRPr="003E6387">
        <w:rPr>
          <w:rFonts w:ascii="Times New Roman" w:eastAsia="Calibri" w:hAnsi="Times New Roman" w:cs="Times New Roman"/>
          <w:sz w:val="24"/>
          <w:szCs w:val="24"/>
        </w:rPr>
        <w:t>– Югре г. Ханты-Мансийск</w:t>
      </w:r>
      <w:r w:rsidRPr="003E6387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03100643000000018700, </w:t>
      </w:r>
      <w:r w:rsidRPr="003E6387">
        <w:rPr>
          <w:rFonts w:ascii="Times New Roman" w:eastAsia="Calibri" w:hAnsi="Times New Roman" w:cs="Times New Roman"/>
          <w:sz w:val="24"/>
          <w:szCs w:val="24"/>
        </w:rPr>
        <w:t xml:space="preserve">номер </w:t>
      </w:r>
      <w:r w:rsidRPr="003E6387">
        <w:rPr>
          <w:rFonts w:ascii="Times New Roman" w:eastAsia="Calibri" w:hAnsi="Times New Roman" w:cs="Times New Roman"/>
          <w:sz w:val="24"/>
          <w:szCs w:val="24"/>
        </w:rPr>
        <w:t>кор</w:t>
      </w:r>
      <w:r w:rsidRPr="003E6387">
        <w:rPr>
          <w:rFonts w:ascii="Times New Roman" w:eastAsia="Calibri" w:hAnsi="Times New Roman" w:cs="Times New Roman"/>
          <w:sz w:val="24"/>
          <w:szCs w:val="24"/>
        </w:rPr>
        <w:t>./</w:t>
      </w:r>
      <w:r w:rsidRPr="003E6387">
        <w:rPr>
          <w:rFonts w:ascii="Times New Roman" w:eastAsia="Calibri" w:hAnsi="Times New Roman" w:cs="Times New Roman"/>
          <w:sz w:val="24"/>
          <w:szCs w:val="24"/>
        </w:rPr>
        <w:t>сч</w:t>
      </w:r>
      <w:r w:rsidRPr="003E6387">
        <w:rPr>
          <w:rFonts w:ascii="Times New Roman" w:eastAsia="Calibri" w:hAnsi="Times New Roman" w:cs="Times New Roman"/>
          <w:sz w:val="24"/>
          <w:szCs w:val="24"/>
        </w:rPr>
        <w:t>. банка получателя пла</w:t>
      </w:r>
      <w:r w:rsidRPr="003E6387">
        <w:rPr>
          <w:rFonts w:ascii="Times New Roman" w:eastAsia="Calibri" w:hAnsi="Times New Roman" w:cs="Times New Roman"/>
          <w:sz w:val="24"/>
          <w:szCs w:val="24"/>
        </w:rPr>
        <w:t>тежа</w:t>
      </w:r>
      <w:r w:rsidRPr="003E6387">
        <w:rPr>
          <w:rFonts w:ascii="Times New Roman" w:hAnsi="Times New Roman" w:cs="Times New Roman"/>
          <w:sz w:val="24"/>
          <w:szCs w:val="24"/>
        </w:rPr>
        <w:t xml:space="preserve"> 40102810245370000007, БИК 007162163, ИНН </w:t>
      </w:r>
      <w:r w:rsidRPr="003E6387">
        <w:rPr>
          <w:rFonts w:ascii="Times New Roman" w:eastAsia="Calibri" w:hAnsi="Times New Roman" w:cs="Times New Roman"/>
          <w:sz w:val="24"/>
          <w:szCs w:val="24"/>
        </w:rPr>
        <w:t>8601073664</w:t>
      </w:r>
      <w:r w:rsidRPr="003E6387">
        <w:rPr>
          <w:rFonts w:ascii="Times New Roman" w:hAnsi="Times New Roman" w:cs="Times New Roman"/>
          <w:sz w:val="24"/>
          <w:szCs w:val="24"/>
        </w:rPr>
        <w:t xml:space="preserve">, КПП 860101001, ОКТМО 71874000 КБК </w:t>
      </w:r>
      <w:r w:rsidRPr="003E6387">
        <w:rPr>
          <w:rFonts w:ascii="Times New Roman" w:eastAsia="Calibri" w:hAnsi="Times New Roman" w:cs="Times New Roman"/>
          <w:sz w:val="24"/>
          <w:szCs w:val="24"/>
        </w:rPr>
        <w:t>72011601203019000140</w:t>
      </w:r>
      <w:r w:rsidRPr="003E6387">
        <w:rPr>
          <w:rFonts w:ascii="Times New Roman" w:hAnsi="Times New Roman" w:cs="Times New Roman"/>
          <w:sz w:val="24"/>
          <w:szCs w:val="24"/>
        </w:rPr>
        <w:t xml:space="preserve">, УИН </w:t>
      </w:r>
      <w:r w:rsidRPr="003E6387" w:rsidR="003918FE">
        <w:rPr>
          <w:rFonts w:ascii="Times New Roman" w:hAnsi="Times New Roman" w:cs="Times New Roman"/>
          <w:sz w:val="24"/>
          <w:szCs w:val="24"/>
        </w:rPr>
        <w:t>0412365400</w:t>
      </w:r>
      <w:r w:rsidRPr="003E6387" w:rsidR="00F710E0">
        <w:rPr>
          <w:rFonts w:ascii="Times New Roman" w:hAnsi="Times New Roman" w:cs="Times New Roman"/>
          <w:sz w:val="24"/>
          <w:szCs w:val="24"/>
        </w:rPr>
        <w:t>385</w:t>
      </w:r>
      <w:r w:rsidRPr="003E6387" w:rsidR="003918FE">
        <w:rPr>
          <w:rFonts w:ascii="Times New Roman" w:hAnsi="Times New Roman" w:cs="Times New Roman"/>
          <w:sz w:val="24"/>
          <w:szCs w:val="24"/>
        </w:rPr>
        <w:t>00</w:t>
      </w:r>
      <w:r w:rsidRPr="003E6387" w:rsidR="00F710E0">
        <w:rPr>
          <w:rFonts w:ascii="Times New Roman" w:hAnsi="Times New Roman" w:cs="Times New Roman"/>
          <w:sz w:val="24"/>
          <w:szCs w:val="24"/>
        </w:rPr>
        <w:t>8852620116</w:t>
      </w:r>
      <w:r w:rsidRPr="003E638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465F" w:rsidRPr="003E6387" w:rsidP="0001465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87">
        <w:rPr>
          <w:rFonts w:ascii="Times New Roman" w:hAnsi="Times New Roman" w:cs="Times New Roman"/>
          <w:sz w:val="24"/>
          <w:szCs w:val="24"/>
        </w:rPr>
        <w:t>Административный штраф подлежит уплате не позднее шестидесяти дней со дня вступления настоящего постановления в</w:t>
      </w:r>
      <w:r w:rsidRPr="003E6387">
        <w:rPr>
          <w:rFonts w:ascii="Times New Roman" w:hAnsi="Times New Roman" w:cs="Times New Roman"/>
          <w:sz w:val="24"/>
          <w:szCs w:val="24"/>
        </w:rPr>
        <w:t xml:space="preserve"> законную силу либо со дня истечения срока отсрочки или срока рассрочки исполнения</w:t>
      </w:r>
      <w:r w:rsidRPr="003E6387">
        <w:rPr>
          <w:rFonts w:ascii="Times New Roman" w:hAnsi="Times New Roman" w:cs="Times New Roman"/>
          <w:sz w:val="24"/>
          <w:szCs w:val="24"/>
        </w:rPr>
        <w:t xml:space="preserve"> постановления, предусмотренных </w:t>
      </w:r>
      <w:hyperlink w:anchor="sub_315" w:history="1">
        <w:r w:rsidRPr="003E638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31.5</w:t>
        </w:r>
      </w:hyperlink>
      <w:r w:rsidRPr="003E6387">
        <w:rPr>
          <w:rFonts w:ascii="Times New Roman" w:hAnsi="Times New Roman" w:cs="Times New Roman"/>
          <w:sz w:val="24"/>
          <w:szCs w:val="24"/>
        </w:rPr>
        <w:t xml:space="preserve"> КоАП РФ.</w:t>
      </w:r>
    </w:p>
    <w:p w:rsidR="0001465F" w:rsidRPr="003E6387" w:rsidP="0001465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87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3E6387">
        <w:rPr>
          <w:rFonts w:ascii="Times New Roman" w:hAnsi="Times New Roman" w:cs="Times New Roman"/>
          <w:sz w:val="24"/>
          <w:szCs w:val="24"/>
        </w:rPr>
        <w:t>Нефтеюганский</w:t>
      </w:r>
      <w:r w:rsidRPr="003E6387">
        <w:rPr>
          <w:rFonts w:ascii="Times New Roman" w:hAnsi="Times New Roman" w:cs="Times New Roman"/>
          <w:sz w:val="24"/>
          <w:szCs w:val="24"/>
        </w:rPr>
        <w:t xml:space="preserve"> районный суд, </w:t>
      </w:r>
      <w:r w:rsidRPr="003E63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течение десяти дней со </w:t>
      </w:r>
      <w:r w:rsidRPr="003E6387">
        <w:rPr>
          <w:rFonts w:ascii="Times New Roman" w:hAnsi="Times New Roman" w:cs="Times New Roman"/>
          <w:sz w:val="24"/>
          <w:szCs w:val="24"/>
          <w:shd w:val="clear" w:color="auto" w:fill="FFFFFF"/>
        </w:rPr>
        <w:t>дня вручения или получения копии постановления</w:t>
      </w:r>
      <w:r w:rsidRPr="003E6387">
        <w:rPr>
          <w:rFonts w:ascii="Times New Roman" w:hAnsi="Times New Roman" w:cs="Times New Roman"/>
          <w:sz w:val="24"/>
          <w:szCs w:val="24"/>
        </w:rPr>
        <w:t>, через мирового судью. В этот же срок постановление может быть опротестовано прокурором.</w:t>
      </w:r>
    </w:p>
    <w:p w:rsidR="00AF6A41" w:rsidRPr="003E6387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7907" w:rsidRPr="003E6387" w:rsidP="003E638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E6387">
        <w:rPr>
          <w:rFonts w:ascii="Times New Roman" w:hAnsi="Times New Roman" w:cs="Times New Roman"/>
          <w:sz w:val="24"/>
          <w:szCs w:val="24"/>
        </w:rPr>
        <w:t xml:space="preserve">               Мировой судья                       </w:t>
      </w:r>
      <w:r w:rsidRPr="003E6387" w:rsidR="0028222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3E6387">
        <w:rPr>
          <w:rFonts w:ascii="Times New Roman" w:hAnsi="Times New Roman" w:cs="Times New Roman"/>
          <w:sz w:val="24"/>
          <w:szCs w:val="24"/>
        </w:rPr>
        <w:t xml:space="preserve">             Т.П. Постовалова</w:t>
      </w:r>
    </w:p>
    <w:p w:rsidR="005F1D1A" w:rsidRPr="003E6387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82227" w:rsidRPr="003E6387" w:rsidP="001727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5DDA" w:rsidRPr="003E6387" w:rsidP="003E638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638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963139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0E62"/>
    <w:rsid w:val="00001499"/>
    <w:rsid w:val="00001825"/>
    <w:rsid w:val="00003CEE"/>
    <w:rsid w:val="00007A2C"/>
    <w:rsid w:val="0001465F"/>
    <w:rsid w:val="0002637F"/>
    <w:rsid w:val="00031980"/>
    <w:rsid w:val="000573E3"/>
    <w:rsid w:val="00063CA1"/>
    <w:rsid w:val="00080AC0"/>
    <w:rsid w:val="00080DE9"/>
    <w:rsid w:val="00092DC3"/>
    <w:rsid w:val="00096CEB"/>
    <w:rsid w:val="000D3BF7"/>
    <w:rsid w:val="000E5501"/>
    <w:rsid w:val="000E5D33"/>
    <w:rsid w:val="000F00FE"/>
    <w:rsid w:val="00103269"/>
    <w:rsid w:val="0010377F"/>
    <w:rsid w:val="0010586B"/>
    <w:rsid w:val="0011410E"/>
    <w:rsid w:val="00122FB0"/>
    <w:rsid w:val="0012409D"/>
    <w:rsid w:val="001704CF"/>
    <w:rsid w:val="0017271A"/>
    <w:rsid w:val="00172B46"/>
    <w:rsid w:val="00182F95"/>
    <w:rsid w:val="001916A5"/>
    <w:rsid w:val="001A1A56"/>
    <w:rsid w:val="001A3511"/>
    <w:rsid w:val="001B1303"/>
    <w:rsid w:val="001B3FCC"/>
    <w:rsid w:val="001C430D"/>
    <w:rsid w:val="001C4E22"/>
    <w:rsid w:val="001C65CD"/>
    <w:rsid w:val="001D5CEA"/>
    <w:rsid w:val="001E7602"/>
    <w:rsid w:val="001F1B8F"/>
    <w:rsid w:val="00212854"/>
    <w:rsid w:val="00221249"/>
    <w:rsid w:val="00226399"/>
    <w:rsid w:val="00227685"/>
    <w:rsid w:val="00234623"/>
    <w:rsid w:val="00237FF8"/>
    <w:rsid w:val="00245893"/>
    <w:rsid w:val="00251AE4"/>
    <w:rsid w:val="00256771"/>
    <w:rsid w:val="00265F9F"/>
    <w:rsid w:val="002677B9"/>
    <w:rsid w:val="00267AC9"/>
    <w:rsid w:val="00282227"/>
    <w:rsid w:val="002A16BB"/>
    <w:rsid w:val="002B21C8"/>
    <w:rsid w:val="002B37F4"/>
    <w:rsid w:val="002C6682"/>
    <w:rsid w:val="002D497E"/>
    <w:rsid w:val="002D4FB1"/>
    <w:rsid w:val="002F0DE4"/>
    <w:rsid w:val="002F3596"/>
    <w:rsid w:val="002F5DDA"/>
    <w:rsid w:val="00303504"/>
    <w:rsid w:val="00310BD7"/>
    <w:rsid w:val="00315C98"/>
    <w:rsid w:val="003202F3"/>
    <w:rsid w:val="003220F4"/>
    <w:rsid w:val="00333C16"/>
    <w:rsid w:val="003427B0"/>
    <w:rsid w:val="00344A11"/>
    <w:rsid w:val="00360528"/>
    <w:rsid w:val="0036073F"/>
    <w:rsid w:val="0036324C"/>
    <w:rsid w:val="0037419C"/>
    <w:rsid w:val="00381012"/>
    <w:rsid w:val="003833CD"/>
    <w:rsid w:val="003918FE"/>
    <w:rsid w:val="003947E4"/>
    <w:rsid w:val="003B4487"/>
    <w:rsid w:val="003C0F57"/>
    <w:rsid w:val="003C2707"/>
    <w:rsid w:val="003E6387"/>
    <w:rsid w:val="003E6670"/>
    <w:rsid w:val="003F212F"/>
    <w:rsid w:val="00404428"/>
    <w:rsid w:val="00407D27"/>
    <w:rsid w:val="004103E0"/>
    <w:rsid w:val="00417349"/>
    <w:rsid w:val="004178C6"/>
    <w:rsid w:val="00423C42"/>
    <w:rsid w:val="00435EC9"/>
    <w:rsid w:val="004423E7"/>
    <w:rsid w:val="00445EA4"/>
    <w:rsid w:val="00456ED4"/>
    <w:rsid w:val="00475EC5"/>
    <w:rsid w:val="0049007B"/>
    <w:rsid w:val="00490A9C"/>
    <w:rsid w:val="004B462C"/>
    <w:rsid w:val="004D1643"/>
    <w:rsid w:val="004E00A1"/>
    <w:rsid w:val="004E3089"/>
    <w:rsid w:val="004E532A"/>
    <w:rsid w:val="004F2EF3"/>
    <w:rsid w:val="004F6340"/>
    <w:rsid w:val="004F6647"/>
    <w:rsid w:val="00507907"/>
    <w:rsid w:val="005202AF"/>
    <w:rsid w:val="00521614"/>
    <w:rsid w:val="0052165A"/>
    <w:rsid w:val="00530C39"/>
    <w:rsid w:val="00542A21"/>
    <w:rsid w:val="00561642"/>
    <w:rsid w:val="00564F39"/>
    <w:rsid w:val="005709EC"/>
    <w:rsid w:val="00581932"/>
    <w:rsid w:val="00584F49"/>
    <w:rsid w:val="0059031D"/>
    <w:rsid w:val="00592BC2"/>
    <w:rsid w:val="005936F6"/>
    <w:rsid w:val="005A13DB"/>
    <w:rsid w:val="005A31B8"/>
    <w:rsid w:val="005A3817"/>
    <w:rsid w:val="005A4B8F"/>
    <w:rsid w:val="005D1C05"/>
    <w:rsid w:val="005E7E47"/>
    <w:rsid w:val="005F1D1A"/>
    <w:rsid w:val="006075B9"/>
    <w:rsid w:val="00611476"/>
    <w:rsid w:val="006162DE"/>
    <w:rsid w:val="006215C7"/>
    <w:rsid w:val="006333D5"/>
    <w:rsid w:val="00640DA6"/>
    <w:rsid w:val="00641BA2"/>
    <w:rsid w:val="0064607C"/>
    <w:rsid w:val="006535C8"/>
    <w:rsid w:val="00653D95"/>
    <w:rsid w:val="00663C49"/>
    <w:rsid w:val="00675204"/>
    <w:rsid w:val="0068014A"/>
    <w:rsid w:val="00681E84"/>
    <w:rsid w:val="00684E0E"/>
    <w:rsid w:val="00685C4C"/>
    <w:rsid w:val="00691D8F"/>
    <w:rsid w:val="00693CA2"/>
    <w:rsid w:val="006A705B"/>
    <w:rsid w:val="006B11FD"/>
    <w:rsid w:val="006B7242"/>
    <w:rsid w:val="006B72EC"/>
    <w:rsid w:val="006D2E35"/>
    <w:rsid w:val="006E460A"/>
    <w:rsid w:val="00721716"/>
    <w:rsid w:val="00721BDC"/>
    <w:rsid w:val="007275DE"/>
    <w:rsid w:val="007301BD"/>
    <w:rsid w:val="0073050D"/>
    <w:rsid w:val="007324B5"/>
    <w:rsid w:val="00737CE7"/>
    <w:rsid w:val="007407F9"/>
    <w:rsid w:val="00741309"/>
    <w:rsid w:val="00754D46"/>
    <w:rsid w:val="007607E8"/>
    <w:rsid w:val="00762D02"/>
    <w:rsid w:val="00762F04"/>
    <w:rsid w:val="007660D8"/>
    <w:rsid w:val="00766A44"/>
    <w:rsid w:val="00773F7B"/>
    <w:rsid w:val="0077443A"/>
    <w:rsid w:val="007764C0"/>
    <w:rsid w:val="00782AC1"/>
    <w:rsid w:val="007A031D"/>
    <w:rsid w:val="007A4688"/>
    <w:rsid w:val="007B514F"/>
    <w:rsid w:val="007B63D7"/>
    <w:rsid w:val="007C1787"/>
    <w:rsid w:val="007D2FD3"/>
    <w:rsid w:val="007E477D"/>
    <w:rsid w:val="008069D1"/>
    <w:rsid w:val="00813892"/>
    <w:rsid w:val="00815D59"/>
    <w:rsid w:val="00822FEF"/>
    <w:rsid w:val="00826E6E"/>
    <w:rsid w:val="00832A72"/>
    <w:rsid w:val="008332C7"/>
    <w:rsid w:val="00840D45"/>
    <w:rsid w:val="008507B3"/>
    <w:rsid w:val="00854216"/>
    <w:rsid w:val="008577BC"/>
    <w:rsid w:val="00862BEC"/>
    <w:rsid w:val="00865D6B"/>
    <w:rsid w:val="00867559"/>
    <w:rsid w:val="00875060"/>
    <w:rsid w:val="008A7186"/>
    <w:rsid w:val="008D28D6"/>
    <w:rsid w:val="008E7AB2"/>
    <w:rsid w:val="008F2441"/>
    <w:rsid w:val="009027D6"/>
    <w:rsid w:val="00906E97"/>
    <w:rsid w:val="00912345"/>
    <w:rsid w:val="00935642"/>
    <w:rsid w:val="0093744A"/>
    <w:rsid w:val="00940B41"/>
    <w:rsid w:val="00943DDE"/>
    <w:rsid w:val="00953B2E"/>
    <w:rsid w:val="00954554"/>
    <w:rsid w:val="00963139"/>
    <w:rsid w:val="00974E15"/>
    <w:rsid w:val="00975D28"/>
    <w:rsid w:val="009866C4"/>
    <w:rsid w:val="009A4124"/>
    <w:rsid w:val="009A5621"/>
    <w:rsid w:val="009C4525"/>
    <w:rsid w:val="009D5877"/>
    <w:rsid w:val="00A020D2"/>
    <w:rsid w:val="00A03681"/>
    <w:rsid w:val="00A1139F"/>
    <w:rsid w:val="00A13684"/>
    <w:rsid w:val="00A156ED"/>
    <w:rsid w:val="00A24568"/>
    <w:rsid w:val="00A4407A"/>
    <w:rsid w:val="00A44788"/>
    <w:rsid w:val="00A45AFA"/>
    <w:rsid w:val="00A6687E"/>
    <w:rsid w:val="00A7199E"/>
    <w:rsid w:val="00A76D19"/>
    <w:rsid w:val="00A836FD"/>
    <w:rsid w:val="00A87DAF"/>
    <w:rsid w:val="00A91D73"/>
    <w:rsid w:val="00A96A4F"/>
    <w:rsid w:val="00A97A03"/>
    <w:rsid w:val="00AA1FA5"/>
    <w:rsid w:val="00AB1B48"/>
    <w:rsid w:val="00AB4422"/>
    <w:rsid w:val="00AC4957"/>
    <w:rsid w:val="00AE12F5"/>
    <w:rsid w:val="00AF63AD"/>
    <w:rsid w:val="00AF6A41"/>
    <w:rsid w:val="00B030DF"/>
    <w:rsid w:val="00B1160C"/>
    <w:rsid w:val="00B219C3"/>
    <w:rsid w:val="00B313DD"/>
    <w:rsid w:val="00B32FAC"/>
    <w:rsid w:val="00B340D4"/>
    <w:rsid w:val="00B45589"/>
    <w:rsid w:val="00B45AF8"/>
    <w:rsid w:val="00B56BC9"/>
    <w:rsid w:val="00B60C16"/>
    <w:rsid w:val="00B679DF"/>
    <w:rsid w:val="00B7456D"/>
    <w:rsid w:val="00B8005F"/>
    <w:rsid w:val="00B84749"/>
    <w:rsid w:val="00BA0D7C"/>
    <w:rsid w:val="00BA10D3"/>
    <w:rsid w:val="00BD1DD6"/>
    <w:rsid w:val="00BE46D6"/>
    <w:rsid w:val="00BE5AD5"/>
    <w:rsid w:val="00C00355"/>
    <w:rsid w:val="00C12010"/>
    <w:rsid w:val="00C17BC3"/>
    <w:rsid w:val="00C20555"/>
    <w:rsid w:val="00C2263F"/>
    <w:rsid w:val="00C32E29"/>
    <w:rsid w:val="00C46517"/>
    <w:rsid w:val="00C47183"/>
    <w:rsid w:val="00C50642"/>
    <w:rsid w:val="00C658C1"/>
    <w:rsid w:val="00C85493"/>
    <w:rsid w:val="00C926AD"/>
    <w:rsid w:val="00C943C5"/>
    <w:rsid w:val="00CA1177"/>
    <w:rsid w:val="00CB4FB3"/>
    <w:rsid w:val="00CC4714"/>
    <w:rsid w:val="00CD67FC"/>
    <w:rsid w:val="00CE157F"/>
    <w:rsid w:val="00CE252F"/>
    <w:rsid w:val="00CE2CAB"/>
    <w:rsid w:val="00CE63F3"/>
    <w:rsid w:val="00D076EE"/>
    <w:rsid w:val="00D473FC"/>
    <w:rsid w:val="00D57AF0"/>
    <w:rsid w:val="00D72AA4"/>
    <w:rsid w:val="00D751B4"/>
    <w:rsid w:val="00D87D9E"/>
    <w:rsid w:val="00DC0A60"/>
    <w:rsid w:val="00DC1A09"/>
    <w:rsid w:val="00DD5512"/>
    <w:rsid w:val="00DE6100"/>
    <w:rsid w:val="00DE6C2E"/>
    <w:rsid w:val="00E13DC3"/>
    <w:rsid w:val="00E247F4"/>
    <w:rsid w:val="00E31169"/>
    <w:rsid w:val="00E31C0F"/>
    <w:rsid w:val="00E40027"/>
    <w:rsid w:val="00E43C4B"/>
    <w:rsid w:val="00E47A02"/>
    <w:rsid w:val="00E60346"/>
    <w:rsid w:val="00E62C42"/>
    <w:rsid w:val="00E75934"/>
    <w:rsid w:val="00E76A70"/>
    <w:rsid w:val="00E778C4"/>
    <w:rsid w:val="00E80D6B"/>
    <w:rsid w:val="00E86402"/>
    <w:rsid w:val="00E86571"/>
    <w:rsid w:val="00EA59CB"/>
    <w:rsid w:val="00EB635B"/>
    <w:rsid w:val="00EB6A09"/>
    <w:rsid w:val="00EC02B8"/>
    <w:rsid w:val="00EC58CC"/>
    <w:rsid w:val="00EC659F"/>
    <w:rsid w:val="00EC7D33"/>
    <w:rsid w:val="00ED1DA0"/>
    <w:rsid w:val="00ED4E0E"/>
    <w:rsid w:val="00EF580E"/>
    <w:rsid w:val="00EF6819"/>
    <w:rsid w:val="00EF6FE3"/>
    <w:rsid w:val="00F03A0F"/>
    <w:rsid w:val="00F1134F"/>
    <w:rsid w:val="00F1646C"/>
    <w:rsid w:val="00F273CB"/>
    <w:rsid w:val="00F30D4C"/>
    <w:rsid w:val="00F30DEE"/>
    <w:rsid w:val="00F413D7"/>
    <w:rsid w:val="00F443A7"/>
    <w:rsid w:val="00F45C8C"/>
    <w:rsid w:val="00F57D01"/>
    <w:rsid w:val="00F710E0"/>
    <w:rsid w:val="00F73F0E"/>
    <w:rsid w:val="00F76F00"/>
    <w:rsid w:val="00F828E2"/>
    <w:rsid w:val="00F86243"/>
    <w:rsid w:val="00FA1175"/>
    <w:rsid w:val="00FA53FE"/>
    <w:rsid w:val="00FB76F9"/>
    <w:rsid w:val="00FC77A7"/>
    <w:rsid w:val="00FE2149"/>
    <w:rsid w:val="00FE275E"/>
    <w:rsid w:val="00FF03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1B4136-71E8-4475-8517-AD6EF85D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paragraph" w:styleId="NoSpacing">
    <w:name w:val="No Spacing"/>
    <w:uiPriority w:val="1"/>
    <w:qFormat/>
    <w:rsid w:val="00282227"/>
    <w:pPr>
      <w:spacing w:after="0" w:line="240" w:lineRule="auto"/>
    </w:pPr>
  </w:style>
  <w:style w:type="character" w:customStyle="1" w:styleId="2">
    <w:name w:val="Основной текст (2)_"/>
    <w:basedOn w:val="DefaultParagraphFont"/>
    <w:link w:val="20"/>
    <w:rsid w:val="0024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5893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a0"/>
    <w:uiPriority w:val="99"/>
    <w:unhideWhenUsed/>
    <w:rsid w:val="0064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40DA6"/>
  </w:style>
  <w:style w:type="paragraph" w:styleId="Footer">
    <w:name w:val="footer"/>
    <w:basedOn w:val="Normal"/>
    <w:link w:val="a1"/>
    <w:uiPriority w:val="99"/>
    <w:unhideWhenUsed/>
    <w:rsid w:val="0064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40DA6"/>
  </w:style>
  <w:style w:type="character" w:customStyle="1" w:styleId="21">
    <w:name w:val="Основной текст (2) + Полужирный"/>
    <w:basedOn w:val="DefaultParagraphFont"/>
    <w:rsid w:val="00A97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BodyTextIndent">
    <w:name w:val="Body Text Indent"/>
    <w:basedOn w:val="Normal"/>
    <w:link w:val="a2"/>
    <w:rsid w:val="00FA1175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2">
    <w:name w:val="Основной текст с отступом Знак"/>
    <w:basedOn w:val="DefaultParagraphFont"/>
    <w:link w:val="BodyTextIndent"/>
    <w:rsid w:val="00FA1175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E0ED9-CE14-441D-905C-45B3DCAB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